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5ED" w14:textId="1C25937D" w:rsidR="00A86555" w:rsidRDefault="00A86555" w:rsidP="00D41E3B">
      <w:pPr>
        <w:pStyle w:val="Title"/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4BE1F04A" w14:textId="77777777" w:rsidR="00A86555" w:rsidRDefault="00A86555" w:rsidP="00A86555">
      <w:pPr>
        <w:jc w:val="center"/>
        <w:rPr>
          <w:b/>
          <w:bCs/>
          <w:u w:val="single"/>
        </w:rPr>
      </w:pPr>
    </w:p>
    <w:p w14:paraId="35CC33C1" w14:textId="322FC9F4" w:rsidR="00A86555" w:rsidRDefault="00A86555" w:rsidP="00A86555">
      <w:pPr>
        <w:pStyle w:val="Subtitle"/>
        <w:rPr>
          <w:sz w:val="24"/>
        </w:rPr>
      </w:pPr>
      <w:r>
        <w:rPr>
          <w:sz w:val="24"/>
        </w:rPr>
        <w:t>Minutes of the meeting held on Tuesday 2</w:t>
      </w:r>
      <w:r w:rsidR="00D765E0">
        <w:rPr>
          <w:sz w:val="24"/>
        </w:rPr>
        <w:t>1st</w:t>
      </w:r>
      <w:r>
        <w:rPr>
          <w:sz w:val="24"/>
        </w:rPr>
        <w:t xml:space="preserve"> November 2023 at 7.30 pm </w:t>
      </w:r>
      <w:proofErr w:type="gramStart"/>
      <w:r>
        <w:rPr>
          <w:sz w:val="24"/>
        </w:rPr>
        <w:t>in  T</w:t>
      </w:r>
      <w:r w:rsidR="00796251">
        <w:rPr>
          <w:sz w:val="24"/>
        </w:rPr>
        <w:t>wyford</w:t>
      </w:r>
      <w:proofErr w:type="gramEnd"/>
      <w:r>
        <w:rPr>
          <w:sz w:val="24"/>
        </w:rPr>
        <w:t xml:space="preserve"> Village Hall</w:t>
      </w:r>
    </w:p>
    <w:p w14:paraId="75EA4A07" w14:textId="77777777" w:rsidR="00A86555" w:rsidRDefault="00A86555" w:rsidP="008414EC">
      <w:pPr>
        <w:pStyle w:val="NoSpacing"/>
      </w:pPr>
    </w:p>
    <w:p w14:paraId="3826E35B" w14:textId="77777777" w:rsidR="00A86555" w:rsidRDefault="00A86555" w:rsidP="00A86555">
      <w:pPr>
        <w:tabs>
          <w:tab w:val="left" w:pos="2160"/>
          <w:tab w:val="left" w:pos="5760"/>
        </w:tabs>
      </w:pPr>
      <w:r>
        <w:rPr>
          <w:b/>
          <w:bCs/>
        </w:rPr>
        <w:t>Those Present:</w:t>
      </w:r>
      <w:r>
        <w:rPr>
          <w:b/>
          <w:bCs/>
        </w:rPr>
        <w:tab/>
      </w:r>
      <w:r>
        <w:t>Mr. M Jones [Chairperson]</w:t>
      </w:r>
      <w:r>
        <w:tab/>
        <w:t xml:space="preserve">Mr. D R G </w:t>
      </w:r>
      <w:proofErr w:type="spellStart"/>
      <w:r>
        <w:t>Angrave</w:t>
      </w:r>
      <w:proofErr w:type="spellEnd"/>
    </w:p>
    <w:p w14:paraId="46ECFACA" w14:textId="77777777" w:rsidR="00A86555" w:rsidRDefault="00A86555" w:rsidP="00A86555">
      <w:pPr>
        <w:tabs>
          <w:tab w:val="left" w:pos="2160"/>
          <w:tab w:val="left" w:pos="5760"/>
        </w:tabs>
      </w:pPr>
      <w:r>
        <w:tab/>
        <w:t>Mr. N Taylor</w:t>
      </w:r>
      <w:r>
        <w:tab/>
        <w:t>Mrs. R S Johnson</w:t>
      </w:r>
    </w:p>
    <w:p w14:paraId="0C5E0455" w14:textId="77777777" w:rsidR="00A86555" w:rsidRDefault="00A86555" w:rsidP="00A86555">
      <w:pPr>
        <w:tabs>
          <w:tab w:val="left" w:pos="2160"/>
          <w:tab w:val="left" w:pos="5760"/>
        </w:tabs>
      </w:pPr>
      <w:r>
        <w:tab/>
        <w:t>Mr. K Maloney</w:t>
      </w:r>
      <w:r>
        <w:tab/>
        <w:t xml:space="preserve">Mr. P. </w:t>
      </w:r>
      <w:proofErr w:type="gramStart"/>
      <w:r>
        <w:t>Challoner  (</w:t>
      </w:r>
      <w:proofErr w:type="gramEnd"/>
      <w:r>
        <w:t>Clerk)</w:t>
      </w:r>
    </w:p>
    <w:p w14:paraId="3F765D6B" w14:textId="1AC783B6" w:rsidR="00A86555" w:rsidRDefault="00A86555" w:rsidP="00A86555">
      <w:pPr>
        <w:tabs>
          <w:tab w:val="left" w:pos="2160"/>
          <w:tab w:val="left" w:pos="5760"/>
        </w:tabs>
      </w:pPr>
      <w:r>
        <w:tab/>
        <w:t>There were two members of the public present</w:t>
      </w:r>
    </w:p>
    <w:p w14:paraId="5914C7EA" w14:textId="1E45C91B" w:rsid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83.23</w:t>
      </w:r>
      <w:r>
        <w:rPr>
          <w:b/>
          <w:bCs/>
        </w:rPr>
        <w:tab/>
        <w:t>Apologies for absence:</w:t>
      </w:r>
    </w:p>
    <w:p w14:paraId="304098F7" w14:textId="47DCFA50" w:rsidR="00A86555" w:rsidRP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t>There were no apologies of absence.</w:t>
      </w:r>
    </w:p>
    <w:p w14:paraId="010177B9" w14:textId="43F5E27D" w:rsid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84/23</w:t>
      </w:r>
      <w:r>
        <w:tab/>
      </w:r>
      <w:r>
        <w:rPr>
          <w:b/>
          <w:bCs/>
        </w:rPr>
        <w:t>Minutes of the last meeting.</w:t>
      </w:r>
    </w:p>
    <w:p w14:paraId="305AA2BD" w14:textId="0D95BD2A" w:rsid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t>The minutes of the meeting held on 17</w:t>
      </w:r>
      <w:r w:rsidRPr="00A86555">
        <w:rPr>
          <w:vertAlign w:val="superscript"/>
        </w:rPr>
        <w:t>th</w:t>
      </w:r>
      <w:r>
        <w:t xml:space="preserve"> October 2023 and previously circulated to members, were accepted by the </w:t>
      </w:r>
      <w:proofErr w:type="gramStart"/>
      <w:r>
        <w:t>members</w:t>
      </w:r>
      <w:proofErr w:type="gramEnd"/>
      <w:r>
        <w:t xml:space="preserve"> and signed by the Chairperson.</w:t>
      </w:r>
    </w:p>
    <w:p w14:paraId="533826FE" w14:textId="287F00AE" w:rsid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</w:pPr>
      <w:r>
        <w:rPr>
          <w:b/>
          <w:bCs/>
        </w:rPr>
        <w:t>85/22</w:t>
      </w:r>
      <w:r>
        <w:rPr>
          <w:b/>
          <w:bCs/>
        </w:rPr>
        <w:tab/>
        <w:t>Declarations of interest:</w:t>
      </w:r>
    </w:p>
    <w:p w14:paraId="2C3CC8C9" w14:textId="77777777" w:rsidR="00A86555" w:rsidRDefault="00A86555" w:rsidP="00A86555">
      <w:pPr>
        <w:tabs>
          <w:tab w:val="left" w:pos="900"/>
          <w:tab w:val="left" w:pos="2160"/>
          <w:tab w:val="left" w:pos="5760"/>
        </w:tabs>
        <w:ind w:left="900" w:hanging="900"/>
      </w:pPr>
      <w:r>
        <w:tab/>
        <w:t>There were no declarations of interest relating to the agenda items.</w:t>
      </w:r>
    </w:p>
    <w:p w14:paraId="2C431D62" w14:textId="146BE3B5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86/23</w:t>
      </w:r>
      <w:r>
        <w:rPr>
          <w:b/>
          <w:bCs/>
        </w:rPr>
        <w:tab/>
        <w:t>Matters arising from the minutes:</w:t>
      </w:r>
    </w:p>
    <w:p w14:paraId="6F9B7A8D" w14:textId="743D7B72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1]</w:t>
      </w:r>
      <w:r>
        <w:rPr>
          <w:b/>
          <w:bCs/>
        </w:rPr>
        <w:tab/>
        <w:t xml:space="preserve">Solar Farm – </w:t>
      </w:r>
      <w:r>
        <w:t xml:space="preserve">Mr Jones reported ongoing discussions with </w:t>
      </w:r>
      <w:proofErr w:type="spellStart"/>
      <w:r>
        <w:t>N</w:t>
      </w:r>
      <w:r w:rsidR="00796251">
        <w:t>o</w:t>
      </w:r>
      <w:r>
        <w:t>ventum</w:t>
      </w:r>
      <w:proofErr w:type="spellEnd"/>
      <w:r>
        <w:t xml:space="preserve"> Power over water retention schemes and screening issue</w:t>
      </w:r>
      <w:r w:rsidR="00D869C9">
        <w:t>s.</w:t>
      </w:r>
      <w:r>
        <w:t xml:space="preserve">   He will be meeting representatives at Thorpe </w:t>
      </w:r>
      <w:proofErr w:type="spellStart"/>
      <w:r>
        <w:t>Satchville</w:t>
      </w:r>
      <w:proofErr w:type="spellEnd"/>
      <w:r>
        <w:t xml:space="preserve"> </w:t>
      </w:r>
      <w:r w:rsidR="00D869C9">
        <w:t>on 27</w:t>
      </w:r>
      <w:r w:rsidR="00D869C9" w:rsidRPr="00D869C9">
        <w:rPr>
          <w:vertAlign w:val="superscript"/>
        </w:rPr>
        <w:t>th</w:t>
      </w:r>
      <w:r w:rsidR="00D869C9">
        <w:t xml:space="preserve"> November to consider screening problems.   Members of the public also raised concerns over </w:t>
      </w:r>
      <w:proofErr w:type="gramStart"/>
      <w:r w:rsidR="00D869C9">
        <w:t>a number of</w:t>
      </w:r>
      <w:proofErr w:type="gramEnd"/>
      <w:r w:rsidR="00D869C9">
        <w:t xml:space="preserve"> issues including noise and impact on the public footpath.</w:t>
      </w:r>
    </w:p>
    <w:p w14:paraId="3C1991CA" w14:textId="56BA3FF6" w:rsidR="00D869C9" w:rsidRDefault="00D869C9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  <w:t xml:space="preserve">   </w:t>
      </w:r>
      <w:r>
        <w:t>Mr Jones sought permission from Members to prepare documents to object to the application</w:t>
      </w:r>
      <w:r w:rsidR="00D765E0">
        <w:t>,</w:t>
      </w:r>
      <w:r>
        <w:t xml:space="preserve"> with a target date of 8</w:t>
      </w:r>
      <w:r w:rsidRPr="00D869C9">
        <w:rPr>
          <w:vertAlign w:val="superscript"/>
        </w:rPr>
        <w:t>th</w:t>
      </w:r>
      <w:r>
        <w:t xml:space="preserve"> December 2023</w:t>
      </w:r>
      <w:r w:rsidR="00D765E0">
        <w:t>,</w:t>
      </w:r>
      <w:r>
        <w:t xml:space="preserve"> but should agreement be reached with </w:t>
      </w:r>
      <w:proofErr w:type="spellStart"/>
      <w:r>
        <w:t>Noventum</w:t>
      </w:r>
      <w:proofErr w:type="spellEnd"/>
      <w:r>
        <w:t xml:space="preserve"> on outstanding issues he will Email Councillors and request a final decision.   This was agreed.</w:t>
      </w:r>
    </w:p>
    <w:p w14:paraId="7B3B48C5" w14:textId="2C47A399" w:rsidR="00D869C9" w:rsidRDefault="00D869C9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tab/>
      </w:r>
      <w:r>
        <w:tab/>
      </w:r>
      <w:r>
        <w:rPr>
          <w:b/>
          <w:bCs/>
        </w:rPr>
        <w:t>2]</w:t>
      </w:r>
      <w:r>
        <w:rPr>
          <w:b/>
          <w:bCs/>
        </w:rPr>
        <w:tab/>
        <w:t xml:space="preserve">Speed signs – </w:t>
      </w:r>
      <w:r>
        <w:t>Mr jones has written to LCC to complain about the very poor service in respect of speed signs and new lighting over a considerable period.   A response is due by 22</w:t>
      </w:r>
      <w:r w:rsidRPr="00D869C9">
        <w:rPr>
          <w:vertAlign w:val="superscript"/>
        </w:rPr>
        <w:t>nd</w:t>
      </w:r>
      <w:r>
        <w:t xml:space="preserve"> November 2023.   He is still waiting to hear the outcome of his bid to the PCC Fund for additional signs.</w:t>
      </w:r>
    </w:p>
    <w:p w14:paraId="0A9E2E06" w14:textId="79A64370" w:rsidR="00D869C9" w:rsidRDefault="00D869C9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3]</w:t>
      </w:r>
      <w:r>
        <w:rPr>
          <w:b/>
          <w:bCs/>
        </w:rPr>
        <w:tab/>
        <w:t>Thimble Hall –</w:t>
      </w:r>
      <w:r>
        <w:t xml:space="preserve"> A new application may be forthcoming.   To monitor the situation.</w:t>
      </w:r>
    </w:p>
    <w:p w14:paraId="1FFDF13E" w14:textId="4B392EE6" w:rsidR="003177F8" w:rsidRPr="00D869C9" w:rsidRDefault="003177F8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4]</w:t>
      </w:r>
      <w:r w:rsidR="00D765E0">
        <w:rPr>
          <w:b/>
          <w:bCs/>
        </w:rPr>
        <w:tab/>
      </w:r>
      <w:r w:rsidR="00427ABA">
        <w:rPr>
          <w:b/>
          <w:bCs/>
        </w:rPr>
        <w:t xml:space="preserve">Dog bin, King Street – </w:t>
      </w:r>
      <w:r w:rsidR="00427ABA">
        <w:t xml:space="preserve">Mr </w:t>
      </w:r>
      <w:proofErr w:type="spellStart"/>
      <w:r w:rsidR="00427ABA">
        <w:t>Angrave</w:t>
      </w:r>
      <w:proofErr w:type="spellEnd"/>
      <w:r w:rsidR="00427ABA">
        <w:t xml:space="preserve"> confirmed that this was now being emp</w:t>
      </w:r>
      <w:r w:rsidR="00954C96">
        <w:t>tied.</w:t>
      </w:r>
      <w:r>
        <w:rPr>
          <w:b/>
          <w:bCs/>
        </w:rPr>
        <w:tab/>
      </w:r>
    </w:p>
    <w:p w14:paraId="25CAFC57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tab/>
      </w:r>
      <w:r>
        <w:tab/>
      </w:r>
    </w:p>
    <w:p w14:paraId="530E6EDA" w14:textId="1249203C" w:rsidR="00A86555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</w:rPr>
      </w:pPr>
      <w:r>
        <w:rPr>
          <w:b/>
          <w:bCs/>
        </w:rPr>
        <w:t>87/23</w:t>
      </w:r>
      <w:r w:rsidR="00A86555">
        <w:tab/>
      </w:r>
      <w:r w:rsidR="00A86555">
        <w:rPr>
          <w:b/>
        </w:rPr>
        <w:t xml:space="preserve">Correspondence for </w:t>
      </w:r>
      <w:proofErr w:type="spellStart"/>
      <w:r w:rsidR="00A86555">
        <w:rPr>
          <w:b/>
        </w:rPr>
        <w:t>discuson</w:t>
      </w:r>
      <w:proofErr w:type="spellEnd"/>
      <w:r w:rsidR="00A86555">
        <w:rPr>
          <w:b/>
        </w:rPr>
        <w:t>:</w:t>
      </w:r>
    </w:p>
    <w:p w14:paraId="359729D8" w14:textId="77777777" w:rsidR="004769C3" w:rsidRDefault="004769C3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</w:rPr>
      </w:pPr>
    </w:p>
    <w:p w14:paraId="7424563B" w14:textId="27FBD1E5" w:rsidR="00427ABA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/>
        </w:rPr>
        <w:tab/>
        <w:t>1]</w:t>
      </w:r>
      <w:r>
        <w:rPr>
          <w:b/>
        </w:rPr>
        <w:tab/>
        <w:t xml:space="preserve">Citizens Advice – </w:t>
      </w:r>
      <w:r>
        <w:rPr>
          <w:bCs/>
        </w:rPr>
        <w:t xml:space="preserve">A request for a donation has been received.   Agreed to </w:t>
      </w:r>
    </w:p>
    <w:p w14:paraId="37ED2436" w14:textId="3A71ED18" w:rsidR="00427ABA" w:rsidRPr="00427ABA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Cs/>
        </w:rPr>
        <w:t xml:space="preserve">donate £25.00 as a section 137 payment. </w:t>
      </w:r>
    </w:p>
    <w:p w14:paraId="2AD765D7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</w:pPr>
      <w:r>
        <w:rPr>
          <w:b/>
        </w:rPr>
        <w:tab/>
      </w:r>
    </w:p>
    <w:p w14:paraId="246ABE27" w14:textId="315E120F" w:rsidR="00A86555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</w:rPr>
      </w:pPr>
      <w:r>
        <w:rPr>
          <w:b/>
        </w:rPr>
        <w:t>88/23</w:t>
      </w:r>
      <w:r w:rsidR="00A86555">
        <w:rPr>
          <w:b/>
        </w:rPr>
        <w:tab/>
        <w:t>Finances:</w:t>
      </w:r>
    </w:p>
    <w:p w14:paraId="2E0D97DD" w14:textId="131BF0E8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/>
        </w:rPr>
        <w:tab/>
        <w:t>1]</w:t>
      </w:r>
      <w:r>
        <w:rPr>
          <w:b/>
        </w:rPr>
        <w:tab/>
        <w:t>Invoices for payment –</w:t>
      </w:r>
      <w:r w:rsidR="00427ABA">
        <w:rPr>
          <w:b/>
        </w:rPr>
        <w:t xml:space="preserve"> </w:t>
      </w:r>
      <w:r w:rsidR="00427ABA">
        <w:rPr>
          <w:bCs/>
        </w:rPr>
        <w:t xml:space="preserve">The following were approved for </w:t>
      </w:r>
      <w:proofErr w:type="gramStart"/>
      <w:r w:rsidR="00427ABA">
        <w:rPr>
          <w:bCs/>
        </w:rPr>
        <w:t>payment:-</w:t>
      </w:r>
      <w:proofErr w:type="gramEnd"/>
    </w:p>
    <w:p w14:paraId="3A9013DC" w14:textId="3861FE11" w:rsidR="00427ABA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Cs/>
        </w:rPr>
        <w:t xml:space="preserve">Twyford Village Hall – Hire of rooms 21.11.23 </w:t>
      </w:r>
      <w:r>
        <w:rPr>
          <w:bCs/>
        </w:rPr>
        <w:tab/>
      </w:r>
      <w:r>
        <w:rPr>
          <w:bCs/>
        </w:rPr>
        <w:tab/>
        <w:t>£ 13.00</w:t>
      </w:r>
    </w:p>
    <w:p w14:paraId="3953D254" w14:textId="552E6238" w:rsidR="00427ABA" w:rsidRPr="00427ABA" w:rsidRDefault="00427ABA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Cs/>
        </w:rPr>
        <w:tab/>
        <w:t xml:space="preserve">Community Heartbeat – New pads for </w:t>
      </w:r>
      <w:r w:rsidR="00000CDC">
        <w:rPr>
          <w:bCs/>
        </w:rPr>
        <w:t>defibrillator</w:t>
      </w:r>
      <w:r w:rsidR="00000CDC">
        <w:rPr>
          <w:bCs/>
        </w:rPr>
        <w:tab/>
      </w:r>
      <w:r w:rsidR="00000CDC">
        <w:rPr>
          <w:bCs/>
        </w:rPr>
        <w:tab/>
        <w:t>£</w:t>
      </w:r>
      <w:r w:rsidR="00796251">
        <w:rPr>
          <w:bCs/>
        </w:rPr>
        <w:t>6</w:t>
      </w:r>
      <w:r w:rsidR="00000CDC">
        <w:rPr>
          <w:bCs/>
        </w:rPr>
        <w:t>7.80</w:t>
      </w:r>
    </w:p>
    <w:p w14:paraId="5A87CDE1" w14:textId="5FC39C61" w:rsidR="00A86555" w:rsidRPr="00000CDC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/>
        </w:rPr>
        <w:tab/>
        <w:t>2]</w:t>
      </w:r>
      <w:r>
        <w:rPr>
          <w:b/>
        </w:rPr>
        <w:tab/>
        <w:t xml:space="preserve">Receipts – </w:t>
      </w:r>
      <w:r w:rsidR="00000CDC">
        <w:rPr>
          <w:bCs/>
        </w:rPr>
        <w:t>None</w:t>
      </w:r>
    </w:p>
    <w:p w14:paraId="26F20D5A" w14:textId="411CA371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</w:rPr>
      </w:pPr>
      <w:r>
        <w:rPr>
          <w:b/>
        </w:rPr>
        <w:tab/>
      </w:r>
      <w:r>
        <w:rPr>
          <w:b/>
        </w:rPr>
        <w:tab/>
        <w:t>3]</w:t>
      </w:r>
      <w:r>
        <w:rPr>
          <w:b/>
        </w:rPr>
        <w:tab/>
        <w:t xml:space="preserve">Bank Balance – </w:t>
      </w:r>
      <w:r w:rsidR="00000CDC">
        <w:rPr>
          <w:bCs/>
        </w:rPr>
        <w:t xml:space="preserve">This was </w:t>
      </w:r>
      <w:r w:rsidR="00000CDC" w:rsidRPr="00000CDC">
        <w:rPr>
          <w:bCs/>
        </w:rPr>
        <w:t>£14,976.48 as at 31.10.23</w:t>
      </w:r>
      <w:r w:rsidR="00000CDC">
        <w:rPr>
          <w:bCs/>
        </w:rPr>
        <w:t>.</w:t>
      </w:r>
    </w:p>
    <w:p w14:paraId="47D8E670" w14:textId="70BFEEE9" w:rsidR="00000CDC" w:rsidRDefault="00000CDC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</w:pPr>
      <w:r>
        <w:rPr>
          <w:b/>
        </w:rPr>
        <w:tab/>
      </w:r>
      <w:r>
        <w:rPr>
          <w:b/>
        </w:rPr>
        <w:tab/>
        <w:t>4]</w:t>
      </w:r>
      <w:r>
        <w:rPr>
          <w:b/>
        </w:rPr>
        <w:tab/>
        <w:t>Budget 2024/25 –</w:t>
      </w:r>
      <w:r>
        <w:t xml:space="preserve"> Following some discussion a budget for 2024/25 was </w:t>
      </w:r>
    </w:p>
    <w:p w14:paraId="5FDF42DC" w14:textId="5856C2A4" w:rsidR="00000CDC" w:rsidRDefault="00000CDC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 w:rsidR="00796251">
        <w:rPr>
          <w:bCs/>
        </w:rPr>
        <w:t>a</w:t>
      </w:r>
      <w:r>
        <w:rPr>
          <w:bCs/>
        </w:rPr>
        <w:t>greed with receipts of £13,502 and payments of £9,336.</w:t>
      </w:r>
    </w:p>
    <w:p w14:paraId="35D8A1D6" w14:textId="77777777" w:rsidR="009370C2" w:rsidRDefault="009370C2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</w:p>
    <w:p w14:paraId="6BD2523A" w14:textId="036FC483" w:rsidR="00000CDC" w:rsidRDefault="00000CDC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5]</w:t>
      </w:r>
      <w:r>
        <w:rPr>
          <w:b/>
        </w:rPr>
        <w:tab/>
        <w:t xml:space="preserve">Precept 2024/25 – </w:t>
      </w:r>
      <w:r>
        <w:rPr>
          <w:bCs/>
        </w:rPr>
        <w:t>It was agreed to maintain the precept at £10,</w:t>
      </w:r>
      <w:r w:rsidR="009370C2">
        <w:rPr>
          <w:bCs/>
        </w:rPr>
        <w:t xml:space="preserve">000 which </w:t>
      </w:r>
    </w:p>
    <w:p w14:paraId="322C6204" w14:textId="1375E59F" w:rsidR="009370C2" w:rsidRPr="009370C2" w:rsidRDefault="009370C2" w:rsidP="00A8655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rPr>
          <w:b/>
        </w:rPr>
        <w:tab/>
      </w:r>
      <w:r>
        <w:rPr>
          <w:bCs/>
        </w:rPr>
        <w:t>will enable the Council to replenish reserves following a planned deficit for 202</w:t>
      </w:r>
      <w:r w:rsidR="00796251">
        <w:rPr>
          <w:bCs/>
        </w:rPr>
        <w:t>3</w:t>
      </w:r>
      <w:r>
        <w:rPr>
          <w:bCs/>
        </w:rPr>
        <w:t xml:space="preserve">/24. </w:t>
      </w:r>
    </w:p>
    <w:p w14:paraId="54476D08" w14:textId="2D6D871F" w:rsidR="00A86555" w:rsidRDefault="00A86555" w:rsidP="009D77C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</w:rPr>
      </w:pPr>
      <w:r>
        <w:t xml:space="preserve"> </w:t>
      </w:r>
    </w:p>
    <w:p w14:paraId="532EA7FE" w14:textId="46DBF45C" w:rsidR="00A86555" w:rsidRDefault="009370C2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89/23</w:t>
      </w:r>
      <w:r w:rsidR="00A86555">
        <w:rPr>
          <w:b/>
          <w:bCs/>
        </w:rPr>
        <w:tab/>
        <w:t xml:space="preserve">Planning: </w:t>
      </w:r>
    </w:p>
    <w:p w14:paraId="78F092EF" w14:textId="5954A512" w:rsidR="009370C2" w:rsidRDefault="009370C2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1]</w:t>
      </w:r>
      <w:r w:rsidR="009D77CE">
        <w:rPr>
          <w:b/>
          <w:bCs/>
        </w:rPr>
        <w:tab/>
      </w:r>
      <w:r>
        <w:rPr>
          <w:b/>
          <w:bCs/>
        </w:rPr>
        <w:t xml:space="preserve">Fox Inn, Thorpe – </w:t>
      </w:r>
      <w:r>
        <w:t>Potential for a planning application to be lodged with MBC by end of December 2023.</w:t>
      </w:r>
    </w:p>
    <w:p w14:paraId="6BD24941" w14:textId="571F6311" w:rsidR="009370C2" w:rsidRPr="009370C2" w:rsidRDefault="009370C2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2]</w:t>
      </w:r>
      <w:r>
        <w:rPr>
          <w:b/>
          <w:bCs/>
        </w:rPr>
        <w:tab/>
        <w:t xml:space="preserve">Hall Farm, </w:t>
      </w:r>
      <w:proofErr w:type="spellStart"/>
      <w:r>
        <w:rPr>
          <w:b/>
          <w:bCs/>
        </w:rPr>
        <w:t>Klondyke</w:t>
      </w:r>
      <w:proofErr w:type="spellEnd"/>
      <w:r>
        <w:rPr>
          <w:b/>
          <w:bCs/>
        </w:rPr>
        <w:t xml:space="preserve"> Lane, Thorpe –</w:t>
      </w:r>
      <w:r>
        <w:t xml:space="preserve"> Mr Jones was aware of a new planning application.   To be considered </w:t>
      </w:r>
      <w:r w:rsidR="009D77CE">
        <w:t>.at the next meeting</w:t>
      </w:r>
    </w:p>
    <w:p w14:paraId="3FEF9E2E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</w:p>
    <w:p w14:paraId="66941B8E" w14:textId="28A09364" w:rsidR="00A86555" w:rsidRDefault="009D77CE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90/23</w:t>
      </w:r>
      <w:r w:rsidR="00A86555">
        <w:rPr>
          <w:b/>
          <w:bCs/>
        </w:rPr>
        <w:tab/>
        <w:t>Councillors’ reports and any other matters for information:</w:t>
      </w:r>
    </w:p>
    <w:p w14:paraId="3097E575" w14:textId="5CD2FCD6" w:rsidR="009D77CE" w:rsidRDefault="009D77CE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1]</w:t>
      </w:r>
      <w:r>
        <w:rPr>
          <w:b/>
          <w:bCs/>
        </w:rPr>
        <w:tab/>
        <w:t xml:space="preserve">Sewage Works – </w:t>
      </w:r>
      <w:r>
        <w:t>It was confirmed that work was ongoing to rebuild the farm to improve efficiency.</w:t>
      </w:r>
    </w:p>
    <w:p w14:paraId="4E9D25B7" w14:textId="58058E17" w:rsidR="009D77CE" w:rsidRDefault="009D77CE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2]</w:t>
      </w:r>
      <w:r>
        <w:rPr>
          <w:b/>
          <w:bCs/>
        </w:rPr>
        <w:tab/>
        <w:t>Waste disposal tip –</w:t>
      </w:r>
      <w:r>
        <w:t xml:space="preserve"> Members objected to the proposed closure of the tip at Somerby.   Mr Jones to lodge an objection with LCC.</w:t>
      </w:r>
    </w:p>
    <w:p w14:paraId="0440C0EB" w14:textId="28B238B7" w:rsidR="009D77CE" w:rsidRPr="009D77CE" w:rsidRDefault="009D77CE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tab/>
      </w:r>
      <w:r>
        <w:rPr>
          <w:b/>
          <w:bCs/>
        </w:rPr>
        <w:tab/>
        <w:t>3]</w:t>
      </w:r>
      <w:r>
        <w:rPr>
          <w:b/>
          <w:bCs/>
        </w:rPr>
        <w:tab/>
        <w:t xml:space="preserve">King Street, Twyford – </w:t>
      </w:r>
      <w:r>
        <w:t xml:space="preserve">Mr Maloney reported a tractor that was being </w:t>
      </w:r>
      <w:r w:rsidR="00D765E0">
        <w:t>parked just inside King Street with the trailer jutting onto Main Street creating a potential danger.   Mr Jones to arrange for an appropriate check on the situation.</w:t>
      </w:r>
      <w:r>
        <w:rPr>
          <w:b/>
          <w:bCs/>
        </w:rPr>
        <w:tab/>
      </w:r>
    </w:p>
    <w:p w14:paraId="5AF2166A" w14:textId="77777777" w:rsidR="00A86555" w:rsidRDefault="00A86555" w:rsidP="00A86555">
      <w:pPr>
        <w:pStyle w:val="BodyTextIndent"/>
      </w:pPr>
    </w:p>
    <w:p w14:paraId="1452B5B4" w14:textId="3E0B5C0C" w:rsidR="00A86555" w:rsidRDefault="00D765E0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</w:rPr>
      </w:pPr>
      <w:r>
        <w:rPr>
          <w:b/>
          <w:bCs/>
        </w:rPr>
        <w:t>91/23</w:t>
      </w:r>
      <w:r w:rsidR="00A86555">
        <w:rPr>
          <w:b/>
          <w:bCs/>
        </w:rPr>
        <w:tab/>
        <w:t>Next meeting:</w:t>
      </w:r>
    </w:p>
    <w:p w14:paraId="44118206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</w:rPr>
      </w:pPr>
    </w:p>
    <w:p w14:paraId="6EB5EC87" w14:textId="1338996B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b/>
          <w:bCs/>
        </w:rPr>
        <w:lastRenderedPageBreak/>
        <w:tab/>
      </w:r>
      <w:r>
        <w:t xml:space="preserve"> It was agreed that the next meeting would be held in</w:t>
      </w:r>
      <w:r w:rsidR="00D765E0">
        <w:t xml:space="preserve"> Thorpe </w:t>
      </w:r>
      <w:proofErr w:type="spellStart"/>
      <w:r w:rsidR="00D765E0">
        <w:t>Satchville</w:t>
      </w:r>
      <w:proofErr w:type="spellEnd"/>
      <w:r>
        <w:t xml:space="preserve"> Village Hall</w:t>
      </w:r>
      <w:r w:rsidR="00D765E0">
        <w:t xml:space="preserve"> on Tuesday 19</w:t>
      </w:r>
      <w:r w:rsidR="00D765E0" w:rsidRPr="00D765E0">
        <w:rPr>
          <w:vertAlign w:val="superscript"/>
        </w:rPr>
        <w:t>th</w:t>
      </w:r>
      <w:r w:rsidR="00D765E0">
        <w:t xml:space="preserve"> December 2023</w:t>
      </w:r>
      <w:r>
        <w:t xml:space="preserve"> at </w:t>
      </w:r>
      <w:r w:rsidR="00D765E0">
        <w:t>2</w:t>
      </w:r>
      <w:r>
        <w:t>.30pm.</w:t>
      </w:r>
    </w:p>
    <w:p w14:paraId="543FFAC4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tab/>
      </w:r>
    </w:p>
    <w:p w14:paraId="358417A2" w14:textId="5F9C7962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tab/>
        <w:t xml:space="preserve">The Chairperson closed the meeting at </w:t>
      </w:r>
      <w:r w:rsidR="00D765E0">
        <w:t>9.08pm.</w:t>
      </w:r>
      <w:r>
        <w:t xml:space="preserve"> </w:t>
      </w:r>
    </w:p>
    <w:p w14:paraId="278B60F1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</w:p>
    <w:p w14:paraId="2912D525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</w:p>
    <w:p w14:paraId="5287ACE1" w14:textId="77777777" w:rsidR="00A86555" w:rsidRDefault="00A86555" w:rsidP="00A8655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</w:rPr>
        <w:t>All minutes are deemed as draft until formally approved and signed</w:t>
      </w:r>
    </w:p>
    <w:p w14:paraId="3A0015AC" w14:textId="77777777" w:rsidR="00A86555" w:rsidRDefault="00A86555" w:rsidP="00A86555">
      <w:pPr>
        <w:tabs>
          <w:tab w:val="left" w:pos="3465"/>
        </w:tabs>
      </w:pPr>
      <w:r>
        <w:tab/>
      </w:r>
    </w:p>
    <w:p w14:paraId="546C48ED" w14:textId="77777777" w:rsidR="00A86555" w:rsidRDefault="00A86555"/>
    <w:sectPr w:rsidR="00A86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5"/>
    <w:rsid w:val="00000CDC"/>
    <w:rsid w:val="00167C57"/>
    <w:rsid w:val="00243DC5"/>
    <w:rsid w:val="002F4F90"/>
    <w:rsid w:val="003177F8"/>
    <w:rsid w:val="0037770F"/>
    <w:rsid w:val="00427ABA"/>
    <w:rsid w:val="004769C3"/>
    <w:rsid w:val="00796251"/>
    <w:rsid w:val="008414EC"/>
    <w:rsid w:val="009370C2"/>
    <w:rsid w:val="00954C96"/>
    <w:rsid w:val="009D77CE"/>
    <w:rsid w:val="00A86555"/>
    <w:rsid w:val="00B83FBA"/>
    <w:rsid w:val="00D41E3B"/>
    <w:rsid w:val="00D765E0"/>
    <w:rsid w:val="00D869C9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38D7"/>
  <w15:chartTrackingRefBased/>
  <w15:docId w15:val="{D34D77E8-BCB3-4997-A212-CAD2E60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555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86555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A86555"/>
    <w:pPr>
      <w:tabs>
        <w:tab w:val="left" w:pos="900"/>
        <w:tab w:val="left" w:pos="1620"/>
        <w:tab w:val="left" w:pos="2160"/>
        <w:tab w:val="left" w:pos="5760"/>
      </w:tabs>
      <w:ind w:left="900" w:hanging="90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86555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A86555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86555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  <w:style w:type="paragraph" w:styleId="Revision">
    <w:name w:val="Revision"/>
    <w:hidden/>
    <w:uiPriority w:val="99"/>
    <w:semiHidden/>
    <w:rsid w:val="00B83F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841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4</cp:revision>
  <cp:lastPrinted>2023-12-12T16:04:00Z</cp:lastPrinted>
  <dcterms:created xsi:type="dcterms:W3CDTF">2023-12-12T15:49:00Z</dcterms:created>
  <dcterms:modified xsi:type="dcterms:W3CDTF">2023-12-12T16:06:00Z</dcterms:modified>
</cp:coreProperties>
</file>